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HHU-HEL/1061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High Content Analysis Imager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